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67" w:rsidRDefault="003F2767" w:rsidP="003F2767">
      <w:pPr>
        <w:pStyle w:val="NoSpacing"/>
      </w:pPr>
      <w:r>
        <w:rPr>
          <w:u w:val="single"/>
        </w:rPr>
        <w:t>Agnes WILKINSON</w:t>
      </w:r>
      <w:r>
        <w:t xml:space="preserve">     (fl.1449)</w:t>
      </w:r>
    </w:p>
    <w:p w:rsidR="003F2767" w:rsidRDefault="003F2767" w:rsidP="003F2767">
      <w:pPr>
        <w:pStyle w:val="NoSpacing"/>
      </w:pPr>
      <w:r>
        <w:t>of Raynford, Lancashire.</w:t>
      </w: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  <w:r>
        <w:t>= James(q.v.).  (</w:t>
      </w:r>
      <w:hyperlink r:id="rId6" w:history="1">
        <w:r w:rsidRPr="00F53BE3">
          <w:rPr>
            <w:rStyle w:val="Hyperlink"/>
          </w:rPr>
          <w:t>www.british-history.ac.uk/report.aspx?compid=52569</w:t>
        </w:r>
      </w:hyperlink>
      <w:r>
        <w:t>)</w:t>
      </w: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  <w:r>
        <w:t>13 Aug.1449</w:t>
      </w:r>
      <w:r>
        <w:tab/>
        <w:t>Settlement of the action taken against them by Ralph Knoll(q.v.) and others</w:t>
      </w:r>
    </w:p>
    <w:p w:rsidR="003F2767" w:rsidRDefault="003F2767" w:rsidP="003F2767">
      <w:pPr>
        <w:pStyle w:val="NoSpacing"/>
      </w:pPr>
      <w:r>
        <w:tab/>
      </w:r>
      <w:r>
        <w:tab/>
        <w:t>over a messuage and various lands etc. in Raynford.  (ibid.)</w:t>
      </w: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</w:p>
    <w:p w:rsidR="003F2767" w:rsidRDefault="003F2767" w:rsidP="003F2767">
      <w:pPr>
        <w:pStyle w:val="NoSpacing"/>
      </w:pPr>
    </w:p>
    <w:p w:rsidR="00BA4020" w:rsidRDefault="003F2767" w:rsidP="003F2767">
      <w:r>
        <w:t>27 December 2010</w:t>
      </w:r>
    </w:p>
    <w:sectPr w:rsidR="00BA4020" w:rsidSect="002220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767" w:rsidRDefault="003F2767" w:rsidP="00552EBA">
      <w:pPr>
        <w:spacing w:after="0" w:line="240" w:lineRule="auto"/>
      </w:pPr>
      <w:r>
        <w:separator/>
      </w:r>
    </w:p>
  </w:endnote>
  <w:endnote w:type="continuationSeparator" w:id="0">
    <w:p w:rsidR="003F2767" w:rsidRDefault="003F27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2767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767" w:rsidRDefault="003F2767" w:rsidP="00552EBA">
      <w:pPr>
        <w:spacing w:after="0" w:line="240" w:lineRule="auto"/>
      </w:pPr>
      <w:r>
        <w:separator/>
      </w:r>
    </w:p>
  </w:footnote>
  <w:footnote w:type="continuationSeparator" w:id="0">
    <w:p w:rsidR="003F2767" w:rsidRDefault="003F27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20DA"/>
    <w:rsid w:val="003F276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2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2011-01-10T22:20:00Z</dcterms:created>
  <dcterms:modified xsi:type="dcterms:W3CDTF">2011-01-10T22:20:00Z</dcterms:modified>
</cp:coreProperties>
</file>